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70C0"/>
          <w:sz w:val="28"/>
          <w:szCs w:val="28"/>
        </w:rPr>
      </w:pPr>
      <w:r w:rsidRPr="009E48D6">
        <w:rPr>
          <w:rFonts w:cs="Times New Roman"/>
          <w:b/>
          <w:bCs/>
          <w:color w:val="0070C0"/>
          <w:sz w:val="28"/>
          <w:szCs w:val="28"/>
        </w:rPr>
        <w:t xml:space="preserve">STG </w:t>
      </w:r>
      <w:r w:rsidR="00E96A79">
        <w:rPr>
          <w:rFonts w:cs="Times New Roman"/>
          <w:b/>
          <w:bCs/>
          <w:color w:val="0070C0"/>
          <w:sz w:val="28"/>
          <w:szCs w:val="28"/>
        </w:rPr>
        <w:t>-</w:t>
      </w:r>
      <w:bookmarkStart w:id="0" w:name="_GoBack"/>
      <w:bookmarkEnd w:id="0"/>
      <w:r w:rsidRPr="009E48D6">
        <w:rPr>
          <w:rFonts w:cs="Times New Roman"/>
          <w:b/>
          <w:bCs/>
          <w:color w:val="0070C0"/>
          <w:sz w:val="28"/>
          <w:szCs w:val="28"/>
        </w:rPr>
        <w:t xml:space="preserve"> Pondichéry</w:t>
      </w:r>
      <w:r w:rsidRPr="009E48D6">
        <w:rPr>
          <w:rFonts w:cs="Times New Roman"/>
          <w:color w:val="0070C0"/>
          <w:sz w:val="28"/>
          <w:szCs w:val="28"/>
        </w:rPr>
        <w:t xml:space="preserve">  </w:t>
      </w:r>
      <w:r w:rsidRPr="009E48D6">
        <w:rPr>
          <w:rFonts w:cs="Times New Roman"/>
          <w:b/>
          <w:bCs/>
          <w:color w:val="0070C0"/>
          <w:sz w:val="28"/>
          <w:szCs w:val="28"/>
        </w:rPr>
        <w:t>avril 2012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  <w:u w:val="single"/>
        </w:rPr>
        <w:t>Exercice 2</w:t>
      </w:r>
      <w:r w:rsidRPr="009E48D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9E48D6">
        <w:rPr>
          <w:rFonts w:cs="Times New Roman"/>
          <w:b/>
          <w:bCs/>
          <w:color w:val="000000"/>
        </w:rPr>
        <w:t>6 points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Un site est spécialisé dans la diffusion de vidéos courtes sur Internet. Le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responsable du site a constaté que la durée de chargement des vidéos évoluait en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fonction du nombre d’internautes connectés simultanément.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Le tableau ci-dessous représente les mesures constatées :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1EA7918A" wp14:editId="1D870B2A">
            <wp:extent cx="4772025" cy="752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On cherche à estimer la durée de chargement lorsque le nombre de personnes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connectées sera encore plus élevé.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A :</w:t>
      </w:r>
      <w:r>
        <w:rPr>
          <w:rFonts w:cs="Times New Roman"/>
          <w:b/>
          <w:bCs/>
          <w:color w:val="000000"/>
        </w:rPr>
        <w:t xml:space="preserve"> </w:t>
      </w:r>
      <w:r w:rsidRPr="009E48D6">
        <w:rPr>
          <w:rFonts w:cs="Times New Roman"/>
          <w:b/>
          <w:bCs/>
          <w:color w:val="000000"/>
        </w:rPr>
        <w:t>Modèle affine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Pr="009E48D6" w:rsidRDefault="009E48D6" w:rsidP="009E48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Représenter le nuage de points de coordonnées </w:t>
      </w:r>
      <w:r w:rsidRPr="009E48D6">
        <w:rPr>
          <w:rFonts w:eastAsia="Fourier-Math-Extension" w:cs="Times New Roman"/>
          <w:color w:val="000000"/>
        </w:rPr>
        <w:t>(</w:t>
      </w:r>
      <w:r w:rsidRPr="009E48D6">
        <w:rPr>
          <w:rFonts w:cs="Times New Roman"/>
          <w:i/>
          <w:iCs/>
          <w:color w:val="000000"/>
        </w:rPr>
        <w:t xml:space="preserve">xi </w:t>
      </w:r>
      <w:r w:rsidRPr="009E48D6">
        <w:rPr>
          <w:rFonts w:cs="Times New Roman"/>
          <w:color w:val="000000"/>
        </w:rPr>
        <w:t xml:space="preserve">; </w:t>
      </w:r>
      <w:proofErr w:type="gramStart"/>
      <w:r w:rsidRPr="009E48D6">
        <w:rPr>
          <w:rFonts w:cs="Times New Roman"/>
          <w:i/>
          <w:iCs/>
          <w:color w:val="000000"/>
        </w:rPr>
        <w:t xml:space="preserve">yi </w:t>
      </w:r>
      <w:r w:rsidRPr="009E48D6">
        <w:rPr>
          <w:rFonts w:cs="Times New Roman"/>
        </w:rPr>
        <w:t>)</w:t>
      </w:r>
      <w:proofErr w:type="gramEnd"/>
      <w:r w:rsidRPr="009E48D6">
        <w:rPr>
          <w:rFonts w:eastAsia="Fourier-Math-Extension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associé à cette série statistique dans un repère orthogonal. 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On prendra comme unités : en abscisses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2 cm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pour 1 000 internautes connectés et en ordonnées 1 cm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pour 0,2 seconde.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Calculer les coordonnées du point moyen G (on donnera des valeurs arrondies au dixième) et le placer dans le repère.</w:t>
      </w:r>
    </w:p>
    <w:p w:rsidR="009E48D6" w:rsidRPr="009E48D6" w:rsidRDefault="009E48D6" w:rsidP="009E48D6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9E48D6" w:rsidRPr="009E48D6" w:rsidRDefault="009E48D6" w:rsidP="009E48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À l’aide de la calculatrice, déterminer une équation de la droite d’ajustement </w:t>
      </w:r>
      <w:r w:rsidRPr="009E48D6">
        <w:rPr>
          <w:rFonts w:ascii="Atalante" w:hAnsi="Atalante" w:cs="Times New Roman"/>
          <w:color w:val="000000"/>
        </w:rPr>
        <w:t>d</w:t>
      </w:r>
      <w:r w:rsidRPr="009E48D6">
        <w:rPr>
          <w:rFonts w:cs="Times New Roman"/>
          <w:color w:val="000000"/>
        </w:rPr>
        <w:t xml:space="preserve"> obtenue par la méthode des moindres carrés. On arrondira les coefficients au millième.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4. </w:t>
      </w:r>
      <w:r w:rsidRPr="009E48D6">
        <w:rPr>
          <w:rFonts w:cs="Times New Roman"/>
          <w:color w:val="000000"/>
        </w:rPr>
        <w:t xml:space="preserve">Pour la suite, on prendra pour équation de la droite D </w:t>
      </w:r>
      <w:proofErr w:type="gramStart"/>
      <w:r w:rsidRPr="009E48D6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>y</w:t>
      </w:r>
      <w:proofErr w:type="gramEnd"/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eastAsia="Fourier-Math-Symbols" w:cs="Times New Roman"/>
          <w:color w:val="000000"/>
        </w:rPr>
        <w:t xml:space="preserve">= </w:t>
      </w:r>
      <w:r w:rsidRPr="009E48D6">
        <w:rPr>
          <w:rFonts w:cs="Times New Roman"/>
          <w:color w:val="000000"/>
        </w:rPr>
        <w:t>0,44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0,19.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>Tracer la droite D dans le repère précédent.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>Avec ce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modèle, estimer le temps de réponse pour 8 000 personnes connectées.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</w:rPr>
      </w:pPr>
    </w:p>
    <w:p w:rsidR="009E48D6" w:rsidRPr="009E48D6" w:rsidRDefault="009E48D6" w:rsidP="009E48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Une vidéo particulièrement demandée a attiré 8 000 personnes simultanément et on a constaté que le temps de chargement était de 6,2 secondes. Ce résultat conduit-il à rejeter le modèle affine ?</w:t>
      </w:r>
    </w:p>
    <w:p w:rsidR="009E48D6" w:rsidRPr="009E48D6" w:rsidRDefault="009E48D6" w:rsidP="009E48D6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B :</w:t>
      </w:r>
      <w:r>
        <w:rPr>
          <w:rFonts w:cs="Times New Roman"/>
          <w:b/>
          <w:bCs/>
          <w:color w:val="000000"/>
        </w:rPr>
        <w:t xml:space="preserve"> </w:t>
      </w:r>
      <w:r w:rsidRPr="009E48D6">
        <w:rPr>
          <w:rFonts w:cs="Times New Roman"/>
          <w:b/>
          <w:bCs/>
          <w:color w:val="000000"/>
        </w:rPr>
        <w:t>Modèle exponentiel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On considère la fonction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>définie sur l’intervalle [0,5 ; 10] par</w:t>
      </w:r>
      <w:r>
        <w:rPr>
          <w:rFonts w:cs="Times New Roman"/>
          <w:color w:val="000000"/>
        </w:rPr>
        <w:t xml:space="preserve"> 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>(</w:t>
      </w:r>
      <w:r w:rsidRPr="009E48D6">
        <w:rPr>
          <w:rFonts w:cs="Times New Roman"/>
          <w:i/>
          <w:iCs/>
          <w:color w:val="000000"/>
        </w:rPr>
        <w:t>x</w:t>
      </w:r>
      <w:r w:rsidRPr="009E48D6">
        <w:rPr>
          <w:rFonts w:cs="Times New Roman"/>
          <w:color w:val="000000"/>
        </w:rPr>
        <w:t xml:space="preserve">) </w:t>
      </w:r>
      <w:r w:rsidRPr="009E48D6">
        <w:rPr>
          <w:rFonts w:eastAsia="Fourier-Math-Symbols" w:cs="Times New Roman"/>
          <w:color w:val="000000"/>
        </w:rPr>
        <w:t xml:space="preserve">= </w:t>
      </w:r>
      <w:r w:rsidRPr="009E48D6">
        <w:rPr>
          <w:rFonts w:cs="Times New Roman"/>
          <w:color w:val="000000"/>
        </w:rPr>
        <w:t>0,25</w:t>
      </w:r>
      <w:r>
        <w:rPr>
          <w:rFonts w:cs="Times New Roman"/>
          <w:color w:val="000000"/>
        </w:rPr>
        <w:t xml:space="preserve"> </w:t>
      </w:r>
      <w:r w:rsidRPr="009E48D6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e</w:t>
      </w:r>
      <w:r w:rsidRPr="009E48D6">
        <w:rPr>
          <w:rFonts w:cs="Times New Roman"/>
          <w:color w:val="000000"/>
          <w:vertAlign w:val="superscript"/>
        </w:rPr>
        <w:t>0</w:t>
      </w:r>
      <w:proofErr w:type="gramStart"/>
      <w:r w:rsidRPr="009E48D6">
        <w:rPr>
          <w:rFonts w:cs="Times New Roman"/>
          <w:color w:val="000000"/>
          <w:vertAlign w:val="superscript"/>
        </w:rPr>
        <w:t>,4</w:t>
      </w:r>
      <w:r w:rsidRPr="009E48D6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color w:val="000000"/>
        </w:rPr>
        <w:t>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On admet que la fonction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 xml:space="preserve">est dérivable sur l’intervalle [0,5 ; 10] et on note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eastAsia="Fourier-Math-Symbols" w:cs="Times New Roman"/>
          <w:color w:val="000000"/>
        </w:rPr>
        <w:t xml:space="preserve">′ </w:t>
      </w:r>
      <w:r w:rsidRPr="009E48D6">
        <w:rPr>
          <w:rFonts w:cs="Times New Roman"/>
          <w:color w:val="000000"/>
        </w:rPr>
        <w:t>sa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fonction dérivée.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1. a. </w:t>
      </w:r>
      <w:r w:rsidRPr="009E48D6">
        <w:rPr>
          <w:rFonts w:cs="Times New Roman"/>
          <w:color w:val="000000"/>
        </w:rPr>
        <w:t xml:space="preserve">Calculer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eastAsia="Fourier-Math-Symbols" w:cs="Times New Roman"/>
          <w:color w:val="000000"/>
        </w:rPr>
        <w:t>′</w:t>
      </w:r>
      <w:r w:rsidRPr="009E48D6">
        <w:rPr>
          <w:rFonts w:cs="Times New Roman"/>
          <w:color w:val="000000"/>
        </w:rPr>
        <w:t>(</w:t>
      </w:r>
      <w:r w:rsidRPr="009E48D6">
        <w:rPr>
          <w:rFonts w:cs="Times New Roman"/>
          <w:i/>
          <w:iCs/>
          <w:color w:val="000000"/>
        </w:rPr>
        <w:t>x</w:t>
      </w:r>
      <w:r w:rsidRPr="009E48D6">
        <w:rPr>
          <w:rFonts w:cs="Times New Roman"/>
          <w:color w:val="000000"/>
        </w:rPr>
        <w:t>).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Quel est le signe de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eastAsia="Fourier-Math-Symbols" w:cs="Times New Roman"/>
          <w:color w:val="000000"/>
        </w:rPr>
        <w:t>′</w:t>
      </w:r>
      <w:r w:rsidRPr="009E48D6">
        <w:rPr>
          <w:rFonts w:cs="Times New Roman"/>
          <w:color w:val="000000"/>
        </w:rPr>
        <w:t>(</w:t>
      </w:r>
      <w:r w:rsidRPr="009E48D6">
        <w:rPr>
          <w:rFonts w:cs="Times New Roman"/>
          <w:i/>
          <w:iCs/>
          <w:color w:val="000000"/>
        </w:rPr>
        <w:t>x</w:t>
      </w:r>
      <w:r w:rsidRPr="009E48D6">
        <w:rPr>
          <w:rFonts w:cs="Times New Roman"/>
          <w:color w:val="000000"/>
        </w:rPr>
        <w:t>) sur l’intervalle [0,5 ; 10] ?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 xml:space="preserve">En déduire le sens de variation de la fonction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>sur cet intervalle.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2. </w:t>
      </w:r>
      <w:r w:rsidRPr="009E48D6">
        <w:rPr>
          <w:rFonts w:cs="Times New Roman"/>
          <w:color w:val="000000"/>
        </w:rPr>
        <w:t xml:space="preserve">Calculer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 xml:space="preserve">(8) et représenter l’allure de la courbe représentative </w:t>
      </w:r>
      <w:r w:rsidRPr="009E48D6">
        <w:rPr>
          <w:rFonts w:ascii="Atalante" w:hAnsi="Atalante" w:cs="Times New Roman"/>
        </w:rPr>
        <w:t>c</w:t>
      </w:r>
      <w:r>
        <w:rPr>
          <w:rFonts w:cs="Times New Roman"/>
        </w:rPr>
        <w:t xml:space="preserve"> </w:t>
      </w:r>
      <w:r w:rsidRPr="009E48D6">
        <w:rPr>
          <w:rFonts w:cs="Times New Roman"/>
        </w:rPr>
        <w:t>de</w:t>
      </w:r>
      <w:r w:rsidRPr="009E48D6">
        <w:rPr>
          <w:rFonts w:cs="Times New Roman"/>
          <w:color w:val="000000"/>
        </w:rPr>
        <w:t xml:space="preserve"> la fonction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>dans le repère de la partie A.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Quel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modèle vous semble le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mieux adapté ?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F22FE" w:rsidRPr="009E48D6" w:rsidRDefault="008F22FE" w:rsidP="00976704">
      <w:pPr>
        <w:jc w:val="center"/>
        <w:rPr>
          <w:rFonts w:cs="Times New Roman"/>
        </w:rPr>
      </w:pPr>
    </w:p>
    <w:sectPr w:rsidR="008F22FE" w:rsidRPr="009E48D6" w:rsidSect="009E4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talant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0A0"/>
    <w:multiLevelType w:val="hybridMultilevel"/>
    <w:tmpl w:val="89BEC6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6"/>
    <w:rsid w:val="000A0F8A"/>
    <w:rsid w:val="001319A0"/>
    <w:rsid w:val="008F22FE"/>
    <w:rsid w:val="009340E9"/>
    <w:rsid w:val="00976704"/>
    <w:rsid w:val="009E48D6"/>
    <w:rsid w:val="00AF358B"/>
    <w:rsid w:val="00E71EB4"/>
    <w:rsid w:val="00E96A79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96DA-111C-4E75-BCCF-A77FA87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2013-02-26T06:03:00Z</dcterms:created>
  <dcterms:modified xsi:type="dcterms:W3CDTF">2013-02-27T11:02:00Z</dcterms:modified>
</cp:coreProperties>
</file>